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BA1" w:rsidRDefault="00CB6276" w:rsidP="00CB6276">
      <w:pPr>
        <w:pStyle w:val="Bezodstpw"/>
      </w:pPr>
      <w:r>
        <w:t>Załącznik nr 4 do zarządzenia nr 17/2023 Wójta Gminy Budziszewice z dnia 15.06.2023 roku.</w:t>
      </w:r>
    </w:p>
    <w:p w:rsidR="00CB6276" w:rsidRDefault="00CB6276" w:rsidP="00CB6276">
      <w:pPr>
        <w:pStyle w:val="Bezodstpw"/>
      </w:pPr>
      <w:r>
        <w:t>Plan fin sowy wydatków w ramach środków konkursu „Rosnąca Odporność”.</w:t>
      </w:r>
    </w:p>
    <w:p w:rsidR="00CB6276" w:rsidRDefault="00CB6276" w:rsidP="00CB6276">
      <w:pPr>
        <w:pStyle w:val="Bezodstpw"/>
      </w:pPr>
    </w:p>
    <w:p w:rsidR="00CB6276" w:rsidRDefault="00CB6276" w:rsidP="00CB6276">
      <w:pPr>
        <w:pStyle w:val="Bezodstpw"/>
      </w:pPr>
      <w:r>
        <w:t>Wydatki</w:t>
      </w:r>
    </w:p>
    <w:tbl>
      <w:tblPr>
        <w:tblStyle w:val="Tabela-Siatka"/>
        <w:tblW w:w="0" w:type="auto"/>
        <w:tblLook w:val="04A0"/>
      </w:tblPr>
      <w:tblGrid>
        <w:gridCol w:w="675"/>
        <w:gridCol w:w="993"/>
        <w:gridCol w:w="708"/>
        <w:gridCol w:w="4993"/>
        <w:gridCol w:w="1843"/>
      </w:tblGrid>
      <w:tr w:rsidR="00CB6276" w:rsidTr="00CB6276">
        <w:tc>
          <w:tcPr>
            <w:tcW w:w="675" w:type="dxa"/>
          </w:tcPr>
          <w:p w:rsidR="00CB6276" w:rsidRDefault="00CB6276" w:rsidP="00CB6276">
            <w:pPr>
              <w:pStyle w:val="Bezodstpw"/>
            </w:pPr>
            <w:r>
              <w:t>Dział</w:t>
            </w:r>
          </w:p>
        </w:tc>
        <w:tc>
          <w:tcPr>
            <w:tcW w:w="993" w:type="dxa"/>
          </w:tcPr>
          <w:p w:rsidR="00CB6276" w:rsidRDefault="00CB6276" w:rsidP="00CB6276">
            <w:pPr>
              <w:pStyle w:val="Bezodstpw"/>
            </w:pPr>
            <w:r>
              <w:t>Rozdział</w:t>
            </w:r>
          </w:p>
        </w:tc>
        <w:tc>
          <w:tcPr>
            <w:tcW w:w="708" w:type="dxa"/>
          </w:tcPr>
          <w:p w:rsidR="00CB6276" w:rsidRDefault="00CB6276" w:rsidP="00CB6276">
            <w:pPr>
              <w:pStyle w:val="Bezodstpw"/>
            </w:pPr>
            <w:r>
              <w:t>§</w:t>
            </w:r>
          </w:p>
        </w:tc>
        <w:tc>
          <w:tcPr>
            <w:tcW w:w="4993" w:type="dxa"/>
          </w:tcPr>
          <w:p w:rsidR="00CB6276" w:rsidRDefault="00CB6276" w:rsidP="00CB6276">
            <w:pPr>
              <w:pStyle w:val="Bezodstpw"/>
            </w:pPr>
            <w:r>
              <w:t xml:space="preserve">T </w:t>
            </w:r>
            <w:proofErr w:type="spellStart"/>
            <w:r>
              <w:t>r</w:t>
            </w:r>
            <w:proofErr w:type="spellEnd"/>
            <w:r>
              <w:t xml:space="preserve"> e ś ć</w:t>
            </w:r>
          </w:p>
        </w:tc>
        <w:tc>
          <w:tcPr>
            <w:tcW w:w="1843" w:type="dxa"/>
          </w:tcPr>
          <w:p w:rsidR="00CB6276" w:rsidRDefault="00CB6276" w:rsidP="00CB6276">
            <w:pPr>
              <w:pStyle w:val="Bezodstpw"/>
            </w:pPr>
            <w:r>
              <w:t>Plan na 2023</w:t>
            </w:r>
          </w:p>
        </w:tc>
      </w:tr>
      <w:tr w:rsidR="00CB6276" w:rsidTr="00CB6276">
        <w:tc>
          <w:tcPr>
            <w:tcW w:w="675" w:type="dxa"/>
          </w:tcPr>
          <w:p w:rsidR="00CB6276" w:rsidRDefault="00CB6276" w:rsidP="00CB6276">
            <w:pPr>
              <w:pStyle w:val="Bezodstpw"/>
            </w:pPr>
            <w:r>
              <w:t>926</w:t>
            </w:r>
          </w:p>
          <w:p w:rsidR="00CB6276" w:rsidRDefault="00CB6276" w:rsidP="00CB6276">
            <w:pPr>
              <w:pStyle w:val="Bezodstpw"/>
            </w:pPr>
          </w:p>
          <w:p w:rsidR="00CB6276" w:rsidRDefault="00CB6276" w:rsidP="00CB6276">
            <w:pPr>
              <w:pStyle w:val="Bezodstpw"/>
            </w:pPr>
            <w:r>
              <w:t>750</w:t>
            </w:r>
          </w:p>
        </w:tc>
        <w:tc>
          <w:tcPr>
            <w:tcW w:w="993" w:type="dxa"/>
          </w:tcPr>
          <w:p w:rsidR="00CB6276" w:rsidRDefault="00CB6276" w:rsidP="00CB6276">
            <w:pPr>
              <w:pStyle w:val="Bezodstpw"/>
            </w:pPr>
            <w:r>
              <w:t>92601</w:t>
            </w:r>
          </w:p>
          <w:p w:rsidR="00CB6276" w:rsidRDefault="00CB6276" w:rsidP="00CB6276">
            <w:pPr>
              <w:pStyle w:val="Bezodstpw"/>
            </w:pPr>
          </w:p>
          <w:p w:rsidR="00CB6276" w:rsidRDefault="00CB6276" w:rsidP="00CB6276">
            <w:pPr>
              <w:pStyle w:val="Bezodstpw"/>
            </w:pPr>
            <w:r>
              <w:t>75023</w:t>
            </w:r>
          </w:p>
        </w:tc>
        <w:tc>
          <w:tcPr>
            <w:tcW w:w="708" w:type="dxa"/>
          </w:tcPr>
          <w:p w:rsidR="00CB6276" w:rsidRDefault="00CB6276" w:rsidP="00CB6276">
            <w:pPr>
              <w:pStyle w:val="Bezodstpw"/>
            </w:pPr>
            <w:r>
              <w:t>6050</w:t>
            </w:r>
          </w:p>
          <w:p w:rsidR="00CB6276" w:rsidRDefault="00CB6276" w:rsidP="00CB6276">
            <w:pPr>
              <w:pStyle w:val="Bezodstpw"/>
            </w:pPr>
          </w:p>
          <w:p w:rsidR="00CB6276" w:rsidRDefault="00CB6276" w:rsidP="00CB6276">
            <w:pPr>
              <w:pStyle w:val="Bezodstpw"/>
            </w:pPr>
            <w:r>
              <w:t>6050</w:t>
            </w:r>
          </w:p>
        </w:tc>
        <w:tc>
          <w:tcPr>
            <w:tcW w:w="4993" w:type="dxa"/>
          </w:tcPr>
          <w:p w:rsidR="00CB6276" w:rsidRDefault="00CB6276" w:rsidP="00CB6276">
            <w:pPr>
              <w:pStyle w:val="Bezodstpw"/>
            </w:pPr>
            <w:r>
              <w:t>Wydatki inwestycyjne – Przebudowa boiska z bieżnią wraz z budową oświetlenia</w:t>
            </w:r>
          </w:p>
          <w:p w:rsidR="00CB6276" w:rsidRDefault="00CB6276" w:rsidP="00CB6276">
            <w:pPr>
              <w:pStyle w:val="Bezodstpw"/>
            </w:pPr>
            <w:r>
              <w:t>Wydatki inwestycyjne – Rozbudowa budynku Urzędu Gminy</w:t>
            </w:r>
          </w:p>
        </w:tc>
        <w:tc>
          <w:tcPr>
            <w:tcW w:w="1843" w:type="dxa"/>
          </w:tcPr>
          <w:p w:rsidR="00CB6276" w:rsidRDefault="00CB6276" w:rsidP="00CB6276">
            <w:pPr>
              <w:pStyle w:val="Bezodstpw"/>
              <w:jc w:val="right"/>
            </w:pPr>
            <w:r>
              <w:t>461.958,40</w:t>
            </w:r>
          </w:p>
          <w:p w:rsidR="00CB6276" w:rsidRDefault="00CB6276" w:rsidP="00CB6276">
            <w:pPr>
              <w:pStyle w:val="Bezodstpw"/>
              <w:jc w:val="right"/>
            </w:pPr>
          </w:p>
          <w:p w:rsidR="00CB6276" w:rsidRDefault="00CB6276" w:rsidP="00CB6276">
            <w:pPr>
              <w:pStyle w:val="Bezodstpw"/>
              <w:jc w:val="right"/>
            </w:pPr>
            <w:r>
              <w:t>488.092,55</w:t>
            </w:r>
          </w:p>
        </w:tc>
      </w:tr>
      <w:tr w:rsidR="00CB6276" w:rsidTr="00CB6276">
        <w:tc>
          <w:tcPr>
            <w:tcW w:w="675" w:type="dxa"/>
          </w:tcPr>
          <w:p w:rsidR="00CB6276" w:rsidRDefault="00CB6276" w:rsidP="00CB6276">
            <w:pPr>
              <w:pStyle w:val="Bezodstpw"/>
            </w:pPr>
          </w:p>
        </w:tc>
        <w:tc>
          <w:tcPr>
            <w:tcW w:w="993" w:type="dxa"/>
          </w:tcPr>
          <w:p w:rsidR="00CB6276" w:rsidRDefault="00CB6276" w:rsidP="00CB6276">
            <w:pPr>
              <w:pStyle w:val="Bezodstpw"/>
            </w:pPr>
          </w:p>
        </w:tc>
        <w:tc>
          <w:tcPr>
            <w:tcW w:w="708" w:type="dxa"/>
          </w:tcPr>
          <w:p w:rsidR="00CB6276" w:rsidRDefault="00CB6276" w:rsidP="00CB6276">
            <w:pPr>
              <w:pStyle w:val="Bezodstpw"/>
            </w:pPr>
          </w:p>
        </w:tc>
        <w:tc>
          <w:tcPr>
            <w:tcW w:w="4993" w:type="dxa"/>
          </w:tcPr>
          <w:p w:rsidR="00CB6276" w:rsidRDefault="00CB6276" w:rsidP="00CB6276">
            <w:pPr>
              <w:pStyle w:val="Bezodstpw"/>
            </w:pPr>
            <w:r>
              <w:t>Razem</w:t>
            </w:r>
          </w:p>
        </w:tc>
        <w:tc>
          <w:tcPr>
            <w:tcW w:w="1843" w:type="dxa"/>
          </w:tcPr>
          <w:p w:rsidR="00CB6276" w:rsidRDefault="00CB6276" w:rsidP="00CB6276">
            <w:pPr>
              <w:pStyle w:val="Bezodstpw"/>
              <w:jc w:val="right"/>
            </w:pPr>
            <w:r>
              <w:t>950.050,95</w:t>
            </w:r>
          </w:p>
        </w:tc>
      </w:tr>
    </w:tbl>
    <w:p w:rsidR="00CB6276" w:rsidRDefault="00CB6276" w:rsidP="00CB6276">
      <w:pPr>
        <w:pStyle w:val="Bezodstpw"/>
      </w:pPr>
    </w:p>
    <w:p w:rsidR="00CB6276" w:rsidRDefault="00CB6276"/>
    <w:sectPr w:rsidR="00CB6276" w:rsidSect="003B0B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B6276"/>
    <w:rsid w:val="003B0BA1"/>
    <w:rsid w:val="00CB6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0B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B6276"/>
    <w:pPr>
      <w:spacing w:after="0" w:line="240" w:lineRule="auto"/>
    </w:pPr>
  </w:style>
  <w:style w:type="table" w:styleId="Tabela-Siatka">
    <w:name w:val="Table Grid"/>
    <w:basedOn w:val="Standardowy"/>
    <w:uiPriority w:val="59"/>
    <w:rsid w:val="00CB62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60</Words>
  <Characters>361</Characters>
  <Application>Microsoft Office Word</Application>
  <DocSecurity>0</DocSecurity>
  <Lines>3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ELA</cp:lastModifiedBy>
  <cp:revision>1</cp:revision>
  <dcterms:created xsi:type="dcterms:W3CDTF">2023-06-16T11:54:00Z</dcterms:created>
  <dcterms:modified xsi:type="dcterms:W3CDTF">2023-06-16T12:05:00Z</dcterms:modified>
</cp:coreProperties>
</file>